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28601" w14:textId="612EC022" w:rsidR="007D3579" w:rsidRPr="00B4693F" w:rsidRDefault="007D3579" w:rsidP="00861DE1">
      <w:pPr>
        <w:ind w:firstLine="708"/>
        <w:jc w:val="center"/>
        <w:rPr>
          <w:rFonts w:ascii="Comic Sans MS" w:hAnsi="Comic Sans MS"/>
          <w:bCs/>
          <w:sz w:val="56"/>
          <w:szCs w:val="56"/>
        </w:rPr>
      </w:pPr>
      <w:r w:rsidRPr="00B4693F">
        <w:rPr>
          <w:rFonts w:ascii="Arial" w:hAnsi="Arial"/>
          <w:bCs/>
          <w:noProof/>
          <w:sz w:val="56"/>
          <w:szCs w:val="56"/>
          <w:lang w:eastAsia="de-DE" w:bidi="ar-SA"/>
        </w:rPr>
        <w:drawing>
          <wp:anchor distT="0" distB="0" distL="114300" distR="114300" simplePos="0" relativeHeight="251659264" behindDoc="0" locked="0" layoutInCell="1" allowOverlap="1" wp14:anchorId="110298D6" wp14:editId="4709B322">
            <wp:simplePos x="0" y="0"/>
            <wp:positionH relativeFrom="column">
              <wp:posOffset>5775960</wp:posOffset>
            </wp:positionH>
            <wp:positionV relativeFrom="paragraph">
              <wp:posOffset>297815</wp:posOffset>
            </wp:positionV>
            <wp:extent cx="871855" cy="88582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5825"/>
                    </a:xfrm>
                    <a:prstGeom prst="rect">
                      <a:avLst/>
                    </a:prstGeom>
                    <a:noFill/>
                  </pic:spPr>
                </pic:pic>
              </a:graphicData>
            </a:graphic>
          </wp:anchor>
        </w:drawing>
      </w:r>
      <w:r w:rsidRPr="00B4693F">
        <w:rPr>
          <w:rFonts w:ascii="Comic Sans MS" w:hAnsi="Comic Sans MS"/>
          <w:bCs/>
          <w:sz w:val="56"/>
          <w:szCs w:val="56"/>
        </w:rPr>
        <w:t>Senegalhilfe-Verein e.V.</w:t>
      </w:r>
    </w:p>
    <w:p w14:paraId="103B1AD3" w14:textId="341F5B66" w:rsidR="00861DE1" w:rsidRDefault="006C3000" w:rsidP="00861DE1">
      <w:pPr>
        <w:ind w:firstLine="708"/>
        <w:jc w:val="center"/>
        <w:rPr>
          <w:rFonts w:ascii="Comic Sans MS" w:hAnsi="Comic Sans MS"/>
          <w:sz w:val="28"/>
          <w:szCs w:val="28"/>
        </w:rPr>
      </w:pPr>
      <w:r w:rsidRPr="00861DE1">
        <w:rPr>
          <w:rFonts w:ascii="Comic Sans MS" w:hAnsi="Comic Sans MS"/>
          <w:sz w:val="28"/>
          <w:szCs w:val="28"/>
        </w:rPr>
        <w:t>Hauptstraße 93</w:t>
      </w:r>
      <w:r w:rsidR="00861DE1">
        <w:rPr>
          <w:rFonts w:ascii="Comic Sans MS" w:hAnsi="Comic Sans MS"/>
          <w:sz w:val="28"/>
          <w:szCs w:val="28"/>
        </w:rPr>
        <w:t xml:space="preserve">, </w:t>
      </w:r>
      <w:r w:rsidRPr="00861DE1">
        <w:rPr>
          <w:rFonts w:ascii="Comic Sans MS" w:hAnsi="Comic Sans MS"/>
          <w:sz w:val="28"/>
          <w:szCs w:val="28"/>
        </w:rPr>
        <w:t>67705 Trippstadt</w:t>
      </w:r>
    </w:p>
    <w:p w14:paraId="62184DD9" w14:textId="5D152BB8" w:rsidR="004C6C8F" w:rsidRPr="00861DE1" w:rsidRDefault="007D3579" w:rsidP="00861DE1">
      <w:pPr>
        <w:ind w:firstLine="708"/>
        <w:jc w:val="center"/>
        <w:rPr>
          <w:rFonts w:ascii="Comic Sans MS" w:hAnsi="Comic Sans MS"/>
          <w:sz w:val="28"/>
          <w:szCs w:val="28"/>
        </w:rPr>
      </w:pPr>
      <w:r w:rsidRPr="00861DE1">
        <w:rPr>
          <w:rFonts w:ascii="Comic Sans MS" w:hAnsi="Comic Sans MS"/>
          <w:sz w:val="28"/>
          <w:szCs w:val="28"/>
        </w:rPr>
        <w:t xml:space="preserve">Tel.: 06306 9929798 </w:t>
      </w:r>
      <w:r w:rsidRPr="00861DE1">
        <w:rPr>
          <w:rFonts w:ascii="Comic Sans MS" w:hAnsi="Comic Sans MS" w:cs="Arial"/>
          <w:sz w:val="20"/>
          <w:szCs w:val="28"/>
        </w:rPr>
        <w:t>│</w:t>
      </w:r>
      <w:r w:rsidRPr="00861DE1">
        <w:rPr>
          <w:rFonts w:ascii="Comic Sans MS" w:hAnsi="Comic Sans MS"/>
          <w:sz w:val="28"/>
          <w:szCs w:val="28"/>
        </w:rPr>
        <w:t xml:space="preserve"> Fax: 06306 2632</w:t>
      </w:r>
    </w:p>
    <w:p w14:paraId="43B95A2F" w14:textId="409E444F" w:rsidR="002B0DC9" w:rsidRPr="00B4693F" w:rsidRDefault="000F41A4" w:rsidP="007E1ADF">
      <w:pPr>
        <w:ind w:left="2124"/>
        <w:rPr>
          <w:rFonts w:ascii="Comic Sans MS" w:hAnsi="Comic Sans MS"/>
          <w:sz w:val="24"/>
          <w:szCs w:val="24"/>
        </w:rPr>
      </w:pPr>
      <w:r>
        <w:rPr>
          <w:rFonts w:ascii="Arial" w:hAnsi="Arial"/>
          <w:sz w:val="28"/>
          <w:szCs w:val="28"/>
        </w:rPr>
        <w:t xml:space="preserve">   </w:t>
      </w:r>
      <w:r w:rsidR="007E1ADF">
        <w:rPr>
          <w:rFonts w:ascii="Arial" w:hAnsi="Arial"/>
          <w:sz w:val="28"/>
          <w:szCs w:val="28"/>
        </w:rPr>
        <w:tab/>
      </w:r>
      <w:r w:rsidR="007E1ADF">
        <w:rPr>
          <w:rFonts w:ascii="Arial" w:hAnsi="Arial"/>
          <w:sz w:val="28"/>
          <w:szCs w:val="28"/>
        </w:rPr>
        <w:tab/>
      </w:r>
      <w:r w:rsidR="007E1ADF">
        <w:rPr>
          <w:rFonts w:ascii="Arial" w:hAnsi="Arial"/>
          <w:sz w:val="28"/>
          <w:szCs w:val="28"/>
        </w:rPr>
        <w:tab/>
      </w:r>
      <w:r w:rsidR="007E1ADF">
        <w:rPr>
          <w:rFonts w:ascii="Arial" w:hAnsi="Arial"/>
          <w:sz w:val="28"/>
          <w:szCs w:val="28"/>
        </w:rPr>
        <w:tab/>
      </w:r>
      <w:r w:rsidR="007E1ADF">
        <w:rPr>
          <w:rFonts w:ascii="Arial" w:hAnsi="Arial"/>
          <w:sz w:val="28"/>
          <w:szCs w:val="28"/>
        </w:rPr>
        <w:tab/>
      </w:r>
      <w:r w:rsidR="007E1ADF">
        <w:rPr>
          <w:rFonts w:ascii="Arial" w:hAnsi="Arial"/>
          <w:sz w:val="28"/>
          <w:szCs w:val="28"/>
        </w:rPr>
        <w:tab/>
      </w:r>
      <w:r w:rsidR="007E1ADF">
        <w:rPr>
          <w:rFonts w:ascii="Arial" w:hAnsi="Arial"/>
          <w:sz w:val="28"/>
          <w:szCs w:val="28"/>
        </w:rPr>
        <w:tab/>
      </w:r>
      <w:r w:rsidR="007E1ADF">
        <w:rPr>
          <w:rFonts w:ascii="Arial" w:hAnsi="Arial"/>
          <w:sz w:val="28"/>
          <w:szCs w:val="28"/>
        </w:rPr>
        <w:tab/>
      </w:r>
      <w:r w:rsidR="007E1ADF">
        <w:rPr>
          <w:rFonts w:ascii="Arial" w:hAnsi="Arial"/>
          <w:sz w:val="28"/>
          <w:szCs w:val="28"/>
        </w:rPr>
        <w:tab/>
        <w:t xml:space="preserve">      </w:t>
      </w:r>
      <w:r w:rsidR="00E65BF4" w:rsidRPr="00B4693F">
        <w:rPr>
          <w:rFonts w:ascii="Comic Sans MS" w:hAnsi="Comic Sans MS"/>
          <w:sz w:val="24"/>
          <w:szCs w:val="24"/>
        </w:rPr>
        <w:t>Im Juni 2020</w:t>
      </w:r>
    </w:p>
    <w:p w14:paraId="36F23FCE" w14:textId="77777777" w:rsidR="002B0DC9" w:rsidRPr="00B4693F" w:rsidRDefault="00E65BF4" w:rsidP="00E65BF4">
      <w:pPr>
        <w:jc w:val="both"/>
        <w:rPr>
          <w:rFonts w:ascii="Comic Sans MS" w:hAnsi="Comic Sans MS"/>
          <w:sz w:val="24"/>
          <w:szCs w:val="24"/>
        </w:rPr>
      </w:pPr>
      <w:r w:rsidRPr="00B4693F">
        <w:rPr>
          <w:rFonts w:ascii="Comic Sans MS" w:hAnsi="Comic Sans MS"/>
          <w:sz w:val="24"/>
          <w:szCs w:val="24"/>
        </w:rPr>
        <w:t>Liebe Freundinnen, liebe Freunde,</w:t>
      </w:r>
    </w:p>
    <w:p w14:paraId="06868BF2" w14:textId="77777777" w:rsidR="0038104E" w:rsidRPr="00B4693F" w:rsidRDefault="00E65BF4" w:rsidP="00E65BF4">
      <w:pPr>
        <w:jc w:val="both"/>
        <w:rPr>
          <w:rFonts w:ascii="Comic Sans MS" w:hAnsi="Comic Sans MS"/>
          <w:sz w:val="24"/>
          <w:szCs w:val="24"/>
        </w:rPr>
      </w:pPr>
      <w:r w:rsidRPr="00B4693F">
        <w:rPr>
          <w:rFonts w:ascii="Comic Sans MS" w:hAnsi="Comic Sans MS"/>
          <w:sz w:val="24"/>
          <w:szCs w:val="24"/>
        </w:rPr>
        <w:t>es fällt mir nicht leicht, in einer für mich sehr schwierigen Zeit diesen Rundbrief zu schreiben. Am 11. Mai ist mein Mann gestorben. Seine schweren und langwierigen Erkrankungen haben nun zu einem schnellen Ende geführt. Auch wenn es manches Mal über meine Kräfte ging, konnte er bis zuletzt in seinem geliebten Zuhause bleiben. Wir waren 63 Jahre verheiratet. Noch ist schwer zu ertragen, dass sich nun alles für mich verändert hat. Dies gilt auch für die Arbeit in Senegal. Hier hat Dieter oft im Stillen gewirkt. Bis in die letzten Tage hinein war er nicht nur an den Informationen aus unseren Projekten interessiert, sondern gab mir auch noch manchen guten Rat.</w:t>
      </w:r>
    </w:p>
    <w:p w14:paraId="72B368AD" w14:textId="71D2103F" w:rsidR="00E65BF4" w:rsidRPr="00B4693F" w:rsidRDefault="0038104E" w:rsidP="00E65BF4">
      <w:pPr>
        <w:jc w:val="both"/>
        <w:rPr>
          <w:rFonts w:ascii="Comic Sans MS" w:hAnsi="Comic Sans MS"/>
          <w:sz w:val="24"/>
          <w:szCs w:val="24"/>
        </w:rPr>
      </w:pPr>
      <w:r w:rsidRPr="00B4693F">
        <w:rPr>
          <w:rFonts w:ascii="Comic Sans MS" w:hAnsi="Comic Sans MS"/>
          <w:sz w:val="24"/>
          <w:szCs w:val="24"/>
        </w:rPr>
        <w:t>Damit bin ich auch wieder bei Senegal. Die Corona-Krise, die uns seit Wochen zusetzt, hat sich auch in Afrika</w:t>
      </w:r>
      <w:r w:rsidR="00FB4071" w:rsidRPr="00B4693F">
        <w:rPr>
          <w:rFonts w:ascii="Comic Sans MS" w:hAnsi="Comic Sans MS"/>
          <w:sz w:val="24"/>
          <w:szCs w:val="24"/>
        </w:rPr>
        <w:t xml:space="preserve"> breit gemacht</w:t>
      </w:r>
      <w:r w:rsidR="0069424B" w:rsidRPr="00B4693F">
        <w:rPr>
          <w:rFonts w:ascii="Comic Sans MS" w:hAnsi="Comic Sans MS"/>
          <w:sz w:val="24"/>
          <w:szCs w:val="24"/>
        </w:rPr>
        <w:t>. Noch mehr als sonst haben wir mit unseren senegalesischen Mitarbeitern einen guten und stetigen Kontakt. Ich bin so dankbar, dass über Fax, E</w:t>
      </w:r>
      <w:r w:rsidR="00861DE1" w:rsidRPr="00B4693F">
        <w:rPr>
          <w:rFonts w:ascii="Comic Sans MS" w:hAnsi="Comic Sans MS"/>
          <w:sz w:val="24"/>
          <w:szCs w:val="24"/>
        </w:rPr>
        <w:t>-M</w:t>
      </w:r>
      <w:r w:rsidR="0069424B" w:rsidRPr="00B4693F">
        <w:rPr>
          <w:rFonts w:ascii="Comic Sans MS" w:hAnsi="Comic Sans MS"/>
          <w:sz w:val="24"/>
          <w:szCs w:val="24"/>
        </w:rPr>
        <w:t>ail und Telefon alles besprochen werden kann, was wichtig ist</w:t>
      </w:r>
      <w:r w:rsidR="00B81AA5" w:rsidRPr="00B4693F">
        <w:rPr>
          <w:rFonts w:ascii="Comic Sans MS" w:hAnsi="Comic Sans MS"/>
          <w:sz w:val="24"/>
          <w:szCs w:val="24"/>
        </w:rPr>
        <w:t>,</w:t>
      </w:r>
      <w:r w:rsidR="0069424B" w:rsidRPr="00B4693F">
        <w:rPr>
          <w:rFonts w:ascii="Comic Sans MS" w:hAnsi="Comic Sans MS"/>
          <w:sz w:val="24"/>
          <w:szCs w:val="24"/>
        </w:rPr>
        <w:t xml:space="preserve"> um in den Projekten</w:t>
      </w:r>
      <w:r w:rsidR="00FF6FC1" w:rsidRPr="00B4693F">
        <w:rPr>
          <w:rFonts w:ascii="Comic Sans MS" w:hAnsi="Comic Sans MS"/>
          <w:sz w:val="24"/>
          <w:szCs w:val="24"/>
        </w:rPr>
        <w:t xml:space="preserve"> den Betrieb gut weiterzuführen. So nähen die Schneiderwerkstätten auf unseren Vorschlag hin ohne Ende Masken für die Bevölkerung und haben somit </w:t>
      </w:r>
      <w:r w:rsidR="00AF638A" w:rsidRPr="00B4693F">
        <w:rPr>
          <w:rFonts w:ascii="Comic Sans MS" w:hAnsi="Comic Sans MS"/>
          <w:sz w:val="24"/>
          <w:szCs w:val="24"/>
        </w:rPr>
        <w:t>eine kleine Einnahmequelle. Die wirtschaftliche Lage ist für die vielen armen Leute und Kleinhändler</w:t>
      </w:r>
      <w:r w:rsidR="00BA4AE0" w:rsidRPr="00B4693F">
        <w:rPr>
          <w:rFonts w:ascii="Comic Sans MS" w:hAnsi="Comic Sans MS"/>
          <w:sz w:val="24"/>
          <w:szCs w:val="24"/>
        </w:rPr>
        <w:t xml:space="preserve"> </w:t>
      </w:r>
      <w:r w:rsidR="00AF638A" w:rsidRPr="00B4693F">
        <w:rPr>
          <w:rFonts w:ascii="Comic Sans MS" w:hAnsi="Comic Sans MS"/>
          <w:sz w:val="24"/>
          <w:szCs w:val="24"/>
        </w:rPr>
        <w:t>einfach katastrophal. Keiner kann etwas kaufen oder verkaufen. Auch die staatlichen Nahrungsmittelhilfen kommen sehr langsam an, sind viel zu gering und können die Not nur wenig lindern. Auch sonst kommt das Leben zum Erliegen. Die Universität, die Schulen und Kindergärten sind geschlossen.</w:t>
      </w:r>
      <w:r w:rsidR="00A21485" w:rsidRPr="00B4693F">
        <w:rPr>
          <w:rFonts w:ascii="Comic Sans MS" w:hAnsi="Comic Sans MS"/>
          <w:sz w:val="24"/>
          <w:szCs w:val="24"/>
        </w:rPr>
        <w:t xml:space="preserve"> Es dürfen sich keine Gruppen von Menschen bilden. In den Nächte</w:t>
      </w:r>
      <w:r w:rsidR="00ED1396" w:rsidRPr="00B4693F">
        <w:rPr>
          <w:rFonts w:ascii="Comic Sans MS" w:hAnsi="Comic Sans MS"/>
          <w:sz w:val="24"/>
          <w:szCs w:val="24"/>
        </w:rPr>
        <w:t>n</w:t>
      </w:r>
      <w:r w:rsidR="00A21485" w:rsidRPr="00B4693F">
        <w:rPr>
          <w:rFonts w:ascii="Comic Sans MS" w:hAnsi="Comic Sans MS"/>
          <w:sz w:val="24"/>
          <w:szCs w:val="24"/>
        </w:rPr>
        <w:t xml:space="preserve"> herrscht eine Ausgangssperre von 20 Uhr bis 6 Uhr. In den Städten </w:t>
      </w:r>
      <w:r w:rsidR="00792C07" w:rsidRPr="00B4693F">
        <w:rPr>
          <w:rFonts w:ascii="Comic Sans MS" w:hAnsi="Comic Sans MS"/>
          <w:sz w:val="24"/>
          <w:szCs w:val="24"/>
        </w:rPr>
        <w:t>wie Mbour oder Thiès leben unglaublich viele Menschen in ihren Hütten und Häusern auf engstem Raum zusammen. Ich kann mir nicht vorstellen</w:t>
      </w:r>
      <w:r w:rsidR="00ED1396" w:rsidRPr="00B4693F">
        <w:rPr>
          <w:rFonts w:ascii="Comic Sans MS" w:hAnsi="Comic Sans MS"/>
          <w:sz w:val="24"/>
          <w:szCs w:val="24"/>
        </w:rPr>
        <w:t>, wie in solchen Situationen Abstandsregelungen funktionieren sollen.</w:t>
      </w:r>
    </w:p>
    <w:p w14:paraId="67C3A3AA" w14:textId="1FEE20AA" w:rsidR="00ED1396" w:rsidRPr="00B4693F" w:rsidRDefault="00ED1396" w:rsidP="00E65BF4">
      <w:pPr>
        <w:jc w:val="both"/>
        <w:rPr>
          <w:rFonts w:ascii="Comic Sans MS" w:hAnsi="Comic Sans MS"/>
          <w:sz w:val="24"/>
          <w:szCs w:val="24"/>
        </w:rPr>
      </w:pPr>
      <w:r w:rsidRPr="00B4693F">
        <w:rPr>
          <w:rFonts w:ascii="Comic Sans MS" w:hAnsi="Comic Sans MS"/>
          <w:sz w:val="24"/>
          <w:szCs w:val="24"/>
        </w:rPr>
        <w:t xml:space="preserve">In unseren Behindertenzentren haben wir dem Personal, das aus den Einnahmen der Einrichtung bezahlt wird, mit Reis und einer Geldspende geholfen. </w:t>
      </w:r>
      <w:r w:rsidR="007E6F91" w:rsidRPr="00B4693F">
        <w:rPr>
          <w:rFonts w:ascii="Comic Sans MS" w:hAnsi="Comic Sans MS"/>
          <w:sz w:val="24"/>
          <w:szCs w:val="24"/>
        </w:rPr>
        <w:t>Dem Zentrum in Mbour, das ungewollt eine Anlaufstelle für die Ärmsten der Stadt geworden ist, schickten wir einen größeren Betrag</w:t>
      </w:r>
      <w:r w:rsidR="00F32BCC" w:rsidRPr="00B4693F">
        <w:rPr>
          <w:rFonts w:ascii="Comic Sans MS" w:hAnsi="Comic Sans MS"/>
          <w:sz w:val="24"/>
          <w:szCs w:val="24"/>
        </w:rPr>
        <w:t xml:space="preserve"> für Reis, Öl </w:t>
      </w:r>
      <w:r w:rsidR="00B81AA5" w:rsidRPr="00B4693F">
        <w:rPr>
          <w:rFonts w:ascii="Comic Sans MS" w:hAnsi="Comic Sans MS"/>
          <w:sz w:val="24"/>
          <w:szCs w:val="24"/>
        </w:rPr>
        <w:t xml:space="preserve">und </w:t>
      </w:r>
      <w:r w:rsidR="00F32BCC" w:rsidRPr="00B4693F">
        <w:rPr>
          <w:rFonts w:ascii="Comic Sans MS" w:hAnsi="Comic Sans MS"/>
          <w:sz w:val="24"/>
          <w:szCs w:val="24"/>
        </w:rPr>
        <w:t xml:space="preserve">Medikamente, </w:t>
      </w:r>
      <w:r w:rsidR="002F5A6C" w:rsidRPr="00B4693F">
        <w:rPr>
          <w:rFonts w:ascii="Comic Sans MS" w:hAnsi="Comic Sans MS"/>
          <w:sz w:val="24"/>
          <w:szCs w:val="24"/>
        </w:rPr>
        <w:t xml:space="preserve">dazu ausreichend Desinfektionsmittel und Seife, </w:t>
      </w:r>
      <w:r w:rsidR="00F32BCC" w:rsidRPr="00B4693F">
        <w:rPr>
          <w:rFonts w:ascii="Comic Sans MS" w:hAnsi="Comic Sans MS"/>
          <w:sz w:val="24"/>
          <w:szCs w:val="24"/>
        </w:rPr>
        <w:t>wohl wissend, dass auch die</w:t>
      </w:r>
      <w:r w:rsidR="00B81AA5" w:rsidRPr="00B4693F">
        <w:rPr>
          <w:rFonts w:ascii="Comic Sans MS" w:hAnsi="Comic Sans MS"/>
          <w:sz w:val="24"/>
          <w:szCs w:val="24"/>
        </w:rPr>
        <w:t>s</w:t>
      </w:r>
      <w:r w:rsidR="00F32BCC" w:rsidRPr="00B4693F">
        <w:rPr>
          <w:rFonts w:ascii="Comic Sans MS" w:hAnsi="Comic Sans MS"/>
          <w:sz w:val="24"/>
          <w:szCs w:val="24"/>
        </w:rPr>
        <w:t xml:space="preserve"> am Ende nur ein Tropfen auf einen heißen Stein sein kann.</w:t>
      </w:r>
      <w:r w:rsidR="00DA49C8" w:rsidRPr="00B4693F">
        <w:rPr>
          <w:rFonts w:ascii="Comic Sans MS" w:hAnsi="Comic Sans MS"/>
          <w:sz w:val="24"/>
          <w:szCs w:val="24"/>
        </w:rPr>
        <w:t xml:space="preserve"> </w:t>
      </w:r>
      <w:r w:rsidR="00F32BCC" w:rsidRPr="00B4693F">
        <w:rPr>
          <w:rFonts w:ascii="Comic Sans MS" w:hAnsi="Comic Sans MS"/>
          <w:sz w:val="24"/>
          <w:szCs w:val="24"/>
        </w:rPr>
        <w:t xml:space="preserve"> </w:t>
      </w:r>
      <w:r w:rsidR="00DA49C8" w:rsidRPr="00B4693F">
        <w:rPr>
          <w:rFonts w:ascii="Comic Sans MS" w:hAnsi="Comic Sans MS"/>
          <w:sz w:val="24"/>
          <w:szCs w:val="24"/>
        </w:rPr>
        <w:t xml:space="preserve">Im </w:t>
      </w:r>
      <w:r w:rsidR="002D0402" w:rsidRPr="00B4693F">
        <w:rPr>
          <w:rFonts w:ascii="Comic Sans MS" w:hAnsi="Comic Sans MS"/>
          <w:sz w:val="24"/>
          <w:szCs w:val="24"/>
        </w:rPr>
        <w:t>Landwirtschaftliche</w:t>
      </w:r>
      <w:r w:rsidR="00DA49C8" w:rsidRPr="00B4693F">
        <w:rPr>
          <w:rFonts w:ascii="Comic Sans MS" w:hAnsi="Comic Sans MS"/>
          <w:sz w:val="24"/>
          <w:szCs w:val="24"/>
        </w:rPr>
        <w:t>n</w:t>
      </w:r>
      <w:r w:rsidR="002D0402" w:rsidRPr="00B4693F">
        <w:rPr>
          <w:rFonts w:ascii="Comic Sans MS" w:hAnsi="Comic Sans MS"/>
          <w:sz w:val="24"/>
          <w:szCs w:val="24"/>
        </w:rPr>
        <w:t xml:space="preserve"> Ausbildungszentrum</w:t>
      </w:r>
      <w:r w:rsidR="00F32BCC" w:rsidRPr="00B4693F">
        <w:rPr>
          <w:rFonts w:ascii="Comic Sans MS" w:hAnsi="Comic Sans MS"/>
          <w:sz w:val="24"/>
          <w:szCs w:val="24"/>
        </w:rPr>
        <w:t xml:space="preserve"> </w:t>
      </w:r>
      <w:r w:rsidR="00DA49C8" w:rsidRPr="00B4693F">
        <w:rPr>
          <w:rFonts w:ascii="Comic Sans MS" w:hAnsi="Comic Sans MS"/>
          <w:sz w:val="24"/>
          <w:szCs w:val="24"/>
        </w:rPr>
        <w:t xml:space="preserve">haben wir wegen der Preiserhöhungen im Bereich der Futtermittel zusätzliche Kosten für die 1000 Legehühner übernommen. </w:t>
      </w:r>
      <w:r w:rsidR="002D0402" w:rsidRPr="00B4693F">
        <w:rPr>
          <w:rFonts w:ascii="Comic Sans MS" w:hAnsi="Comic Sans MS"/>
          <w:sz w:val="24"/>
          <w:szCs w:val="24"/>
        </w:rPr>
        <w:t>Auch</w:t>
      </w:r>
      <w:r w:rsidR="00DE71BB" w:rsidRPr="00B4693F">
        <w:rPr>
          <w:rFonts w:ascii="Comic Sans MS" w:hAnsi="Comic Sans MS"/>
          <w:sz w:val="24"/>
          <w:szCs w:val="24"/>
        </w:rPr>
        <w:t xml:space="preserve"> </w:t>
      </w:r>
      <w:r w:rsidR="002D0402" w:rsidRPr="00B4693F">
        <w:rPr>
          <w:rFonts w:ascii="Comic Sans MS" w:hAnsi="Comic Sans MS"/>
          <w:sz w:val="24"/>
          <w:szCs w:val="24"/>
        </w:rPr>
        <w:t>d</w:t>
      </w:r>
      <w:r w:rsidR="00DE71BB" w:rsidRPr="00B4693F">
        <w:rPr>
          <w:rFonts w:ascii="Comic Sans MS" w:hAnsi="Comic Sans MS"/>
          <w:sz w:val="24"/>
          <w:szCs w:val="24"/>
        </w:rPr>
        <w:t xml:space="preserve">er </w:t>
      </w:r>
      <w:r w:rsidR="002D0402" w:rsidRPr="00B4693F">
        <w:rPr>
          <w:rFonts w:ascii="Comic Sans MS" w:hAnsi="Comic Sans MS"/>
          <w:sz w:val="24"/>
          <w:szCs w:val="24"/>
        </w:rPr>
        <w:t>kleine</w:t>
      </w:r>
      <w:r w:rsidR="00DE71BB" w:rsidRPr="00B4693F">
        <w:rPr>
          <w:rFonts w:ascii="Comic Sans MS" w:hAnsi="Comic Sans MS"/>
          <w:sz w:val="24"/>
          <w:szCs w:val="24"/>
        </w:rPr>
        <w:t>n</w:t>
      </w:r>
      <w:r w:rsidR="002D0402" w:rsidRPr="00B4693F">
        <w:rPr>
          <w:rFonts w:ascii="Comic Sans MS" w:hAnsi="Comic Sans MS"/>
          <w:sz w:val="24"/>
          <w:szCs w:val="24"/>
        </w:rPr>
        <w:t xml:space="preserve"> Marmeladefabrik, die keine Kunden hat, </w:t>
      </w:r>
      <w:r w:rsidR="00DE71BB" w:rsidRPr="00B4693F">
        <w:rPr>
          <w:rFonts w:ascii="Comic Sans MS" w:hAnsi="Comic Sans MS"/>
          <w:sz w:val="24"/>
          <w:szCs w:val="24"/>
        </w:rPr>
        <w:t>da die Hotels geschlossen sind,</w:t>
      </w:r>
      <w:r w:rsidRPr="00B4693F">
        <w:rPr>
          <w:rFonts w:ascii="Comic Sans MS" w:hAnsi="Comic Sans MS"/>
          <w:sz w:val="24"/>
          <w:szCs w:val="24"/>
        </w:rPr>
        <w:t xml:space="preserve"> </w:t>
      </w:r>
      <w:r w:rsidR="00DE71BB" w:rsidRPr="00B4693F">
        <w:rPr>
          <w:rFonts w:ascii="Comic Sans MS" w:hAnsi="Comic Sans MS"/>
          <w:sz w:val="24"/>
          <w:szCs w:val="24"/>
        </w:rPr>
        <w:t xml:space="preserve">haben wir mit Reis </w:t>
      </w:r>
      <w:r w:rsidR="00DA49C8" w:rsidRPr="00B4693F">
        <w:rPr>
          <w:rFonts w:ascii="Comic Sans MS" w:hAnsi="Comic Sans MS"/>
          <w:sz w:val="24"/>
          <w:szCs w:val="24"/>
        </w:rPr>
        <w:t>u</w:t>
      </w:r>
      <w:r w:rsidR="00DE71BB" w:rsidRPr="00B4693F">
        <w:rPr>
          <w:rFonts w:ascii="Comic Sans MS" w:hAnsi="Comic Sans MS"/>
          <w:sz w:val="24"/>
          <w:szCs w:val="24"/>
        </w:rPr>
        <w:t xml:space="preserve">nd einem Geldbetrag </w:t>
      </w:r>
      <w:r w:rsidR="00DE71BB" w:rsidRPr="00B4693F">
        <w:rPr>
          <w:rFonts w:ascii="Comic Sans MS" w:hAnsi="Comic Sans MS"/>
          <w:sz w:val="24"/>
          <w:szCs w:val="24"/>
        </w:rPr>
        <w:lastRenderedPageBreak/>
        <w:t>geholfen. In dieser besonderen Situation können wir nur zusätzliche Hilfe leisten, wenn wir</w:t>
      </w:r>
      <w:r w:rsidR="00B81AA5" w:rsidRPr="00B4693F">
        <w:rPr>
          <w:rFonts w:ascii="Comic Sans MS" w:hAnsi="Comic Sans MS"/>
          <w:sz w:val="24"/>
          <w:szCs w:val="24"/>
        </w:rPr>
        <w:t>,</w:t>
      </w:r>
      <w:r w:rsidR="00DE71BB" w:rsidRPr="00B4693F">
        <w:rPr>
          <w:rFonts w:ascii="Comic Sans MS" w:hAnsi="Comic Sans MS"/>
          <w:sz w:val="24"/>
          <w:szCs w:val="24"/>
        </w:rPr>
        <w:t xml:space="preserve"> wie so</w:t>
      </w:r>
      <w:r w:rsidR="00B81AA5" w:rsidRPr="00B4693F">
        <w:rPr>
          <w:rFonts w:ascii="Comic Sans MS" w:hAnsi="Comic Sans MS"/>
          <w:sz w:val="24"/>
          <w:szCs w:val="24"/>
        </w:rPr>
        <w:t>,</w:t>
      </w:r>
      <w:r w:rsidR="00DE71BB" w:rsidRPr="00B4693F">
        <w:rPr>
          <w:rFonts w:ascii="Comic Sans MS" w:hAnsi="Comic Sans MS"/>
          <w:sz w:val="24"/>
          <w:szCs w:val="24"/>
        </w:rPr>
        <w:t xml:space="preserve"> oft mit Ihrer Unterstützung rechnen können. Denn unsere „normale“ Arbeit geht ja auch weiter. </w:t>
      </w:r>
    </w:p>
    <w:p w14:paraId="576AA379" w14:textId="7E70DD7B" w:rsidR="00DE71BB" w:rsidRPr="00B4693F" w:rsidRDefault="00DE71BB" w:rsidP="00E65BF4">
      <w:pPr>
        <w:jc w:val="both"/>
        <w:rPr>
          <w:rFonts w:ascii="Comic Sans MS" w:hAnsi="Comic Sans MS"/>
          <w:sz w:val="24"/>
          <w:szCs w:val="24"/>
        </w:rPr>
      </w:pPr>
      <w:r w:rsidRPr="00B4693F">
        <w:rPr>
          <w:rFonts w:ascii="Comic Sans MS" w:hAnsi="Comic Sans MS"/>
          <w:sz w:val="24"/>
          <w:szCs w:val="24"/>
        </w:rPr>
        <w:t>Deshalb wollen wir den dreiklassigen Kindergarten</w:t>
      </w:r>
      <w:r w:rsidR="00DA49C8" w:rsidRPr="00B4693F">
        <w:rPr>
          <w:rFonts w:ascii="Comic Sans MS" w:hAnsi="Comic Sans MS"/>
          <w:sz w:val="24"/>
          <w:szCs w:val="24"/>
        </w:rPr>
        <w:t xml:space="preserve"> in dem Städtchen Sandiara bauen und hoffentlich auch den</w:t>
      </w:r>
      <w:r w:rsidR="00D9609D" w:rsidRPr="00B4693F">
        <w:rPr>
          <w:rFonts w:ascii="Comic Sans MS" w:hAnsi="Comic Sans MS"/>
          <w:sz w:val="24"/>
          <w:szCs w:val="24"/>
        </w:rPr>
        <w:t xml:space="preserve"> Neubau der zwei Klassenräume in der Schule im Lepradorf Peycouck beginnen. Ebenso möchten wir den Absolventen des Landwirtschaftlichen Ausbildungszentrum</w:t>
      </w:r>
      <w:r w:rsidR="0092639C" w:rsidRPr="00B4693F">
        <w:rPr>
          <w:rFonts w:ascii="Comic Sans MS" w:hAnsi="Comic Sans MS"/>
          <w:sz w:val="24"/>
          <w:szCs w:val="24"/>
        </w:rPr>
        <w:t xml:space="preserve">s in </w:t>
      </w:r>
      <w:r w:rsidR="002D710D" w:rsidRPr="00B4693F">
        <w:rPr>
          <w:rFonts w:ascii="Comic Sans MS" w:hAnsi="Comic Sans MS"/>
          <w:sz w:val="24"/>
          <w:szCs w:val="24"/>
        </w:rPr>
        <w:t xml:space="preserve">Sandiara am Ende ihrer Ausbildung die </w:t>
      </w:r>
      <w:r w:rsidR="00B81AA5" w:rsidRPr="00B4693F">
        <w:rPr>
          <w:rFonts w:ascii="Comic Sans MS" w:hAnsi="Comic Sans MS"/>
          <w:sz w:val="24"/>
          <w:szCs w:val="24"/>
        </w:rPr>
        <w:t xml:space="preserve">üblichen </w:t>
      </w:r>
      <w:r w:rsidR="002D710D" w:rsidRPr="00B4693F">
        <w:rPr>
          <w:rFonts w:ascii="Comic Sans MS" w:hAnsi="Comic Sans MS"/>
          <w:sz w:val="24"/>
          <w:szCs w:val="24"/>
        </w:rPr>
        <w:t xml:space="preserve">Existenzhilfen für ihre kleinen Gehöfte im Busch übergeben. </w:t>
      </w:r>
    </w:p>
    <w:p w14:paraId="310E3652" w14:textId="4AEDAFCB" w:rsidR="00830329" w:rsidRPr="00B4693F" w:rsidRDefault="00D708E4" w:rsidP="00E65BF4">
      <w:pPr>
        <w:jc w:val="both"/>
        <w:rPr>
          <w:rFonts w:ascii="Comic Sans MS" w:hAnsi="Comic Sans MS"/>
          <w:sz w:val="24"/>
          <w:szCs w:val="24"/>
        </w:rPr>
      </w:pPr>
      <w:r w:rsidRPr="00B4693F">
        <w:rPr>
          <w:rFonts w:ascii="Comic Sans MS" w:hAnsi="Comic Sans MS"/>
          <w:sz w:val="24"/>
          <w:szCs w:val="24"/>
        </w:rPr>
        <w:t>Auch für die Zukunft brauchen wir Spenden und Menschen, die bereit sind, ihre Kräfte in den Projekten einzusetzen. In der ersten Hälfte des vergangenen Monats März verbrachten noch Doris und Wolfgang Horbach mit Christine und Roland Li</w:t>
      </w:r>
      <w:r w:rsidR="00390480" w:rsidRPr="00B4693F">
        <w:rPr>
          <w:rFonts w:ascii="Comic Sans MS" w:hAnsi="Comic Sans MS"/>
          <w:sz w:val="24"/>
          <w:szCs w:val="24"/>
        </w:rPr>
        <w:t>ss</w:t>
      </w:r>
      <w:r w:rsidRPr="00B4693F">
        <w:rPr>
          <w:rFonts w:ascii="Comic Sans MS" w:hAnsi="Comic Sans MS"/>
          <w:sz w:val="24"/>
          <w:szCs w:val="24"/>
        </w:rPr>
        <w:t>mann einen Arbeitsaufenthalt in Senegal, der im Ganzen gut verlief. Sie besuchten alle Einrichtungen, stellten den Bau einer Werkstatt fertig, erteilten Unterricht in der Hauswirtschaftsklasse in Mbour und sorgten für die Fortbildung der beiden Lehrerinnen. Sie hatten großes Glück, dass sie mit dem letzten Flug nach Frankfurt Dakar verlassen konnten. Nun müs</w:t>
      </w:r>
      <w:r w:rsidR="006643B4" w:rsidRPr="00B4693F">
        <w:rPr>
          <w:rFonts w:ascii="Comic Sans MS" w:hAnsi="Comic Sans MS"/>
          <w:sz w:val="24"/>
          <w:szCs w:val="24"/>
        </w:rPr>
        <w:t>s</w:t>
      </w:r>
      <w:r w:rsidRPr="00B4693F">
        <w:rPr>
          <w:rFonts w:ascii="Comic Sans MS" w:hAnsi="Comic Sans MS"/>
          <w:sz w:val="24"/>
          <w:szCs w:val="24"/>
        </w:rPr>
        <w:t xml:space="preserve">en wir alle abwarten, bis </w:t>
      </w:r>
      <w:r w:rsidR="006643B4" w:rsidRPr="00B4693F">
        <w:rPr>
          <w:rFonts w:ascii="Comic Sans MS" w:hAnsi="Comic Sans MS"/>
          <w:sz w:val="24"/>
          <w:szCs w:val="24"/>
        </w:rPr>
        <w:t xml:space="preserve">wir </w:t>
      </w:r>
      <w:r w:rsidRPr="00B4693F">
        <w:rPr>
          <w:rFonts w:ascii="Comic Sans MS" w:hAnsi="Comic Sans MS"/>
          <w:sz w:val="24"/>
          <w:szCs w:val="24"/>
        </w:rPr>
        <w:t xml:space="preserve">wieder </w:t>
      </w:r>
      <w:r w:rsidR="00830329" w:rsidRPr="00B4693F">
        <w:rPr>
          <w:rFonts w:ascii="Comic Sans MS" w:hAnsi="Comic Sans MS"/>
          <w:sz w:val="24"/>
          <w:szCs w:val="24"/>
        </w:rPr>
        <w:t>ohne Covid-19 nach Senegal fliegen können.</w:t>
      </w:r>
    </w:p>
    <w:p w14:paraId="0946A7B5" w14:textId="1B7DDF2E" w:rsidR="00D708E4" w:rsidRPr="00B4693F" w:rsidRDefault="00830329" w:rsidP="00E65BF4">
      <w:pPr>
        <w:jc w:val="both"/>
        <w:rPr>
          <w:rFonts w:ascii="Comic Sans MS" w:hAnsi="Comic Sans MS"/>
          <w:sz w:val="24"/>
          <w:szCs w:val="24"/>
        </w:rPr>
      </w:pPr>
      <w:r w:rsidRPr="00B4693F">
        <w:rPr>
          <w:rFonts w:ascii="Comic Sans MS" w:hAnsi="Comic Sans MS"/>
          <w:sz w:val="24"/>
          <w:szCs w:val="24"/>
        </w:rPr>
        <w:t>Sicher haben wir alle sehr bedauert, dass unsere bereits</w:t>
      </w:r>
      <w:r w:rsidR="00D708E4" w:rsidRPr="00B4693F">
        <w:rPr>
          <w:rFonts w:ascii="Comic Sans MS" w:hAnsi="Comic Sans MS"/>
          <w:sz w:val="24"/>
          <w:szCs w:val="24"/>
        </w:rPr>
        <w:t xml:space="preserve"> </w:t>
      </w:r>
      <w:r w:rsidRPr="00B4693F">
        <w:rPr>
          <w:rFonts w:ascii="Comic Sans MS" w:hAnsi="Comic Sans MS"/>
          <w:sz w:val="24"/>
          <w:szCs w:val="24"/>
        </w:rPr>
        <w:t>fest</w:t>
      </w:r>
      <w:r w:rsidR="007422AB" w:rsidRPr="00B4693F">
        <w:rPr>
          <w:rFonts w:ascii="Comic Sans MS" w:hAnsi="Comic Sans MS"/>
          <w:sz w:val="24"/>
          <w:szCs w:val="24"/>
        </w:rPr>
        <w:t xml:space="preserve"> </w:t>
      </w:r>
      <w:r w:rsidRPr="00B4693F">
        <w:rPr>
          <w:rFonts w:ascii="Comic Sans MS" w:hAnsi="Comic Sans MS"/>
          <w:sz w:val="24"/>
          <w:szCs w:val="24"/>
        </w:rPr>
        <w:t xml:space="preserve">geplante Veranstaltung zum 35jährigen Bestehen des Senegalhilfe-Vereins und damit auch der Festvortrag von Frau Dr. Käßmann </w:t>
      </w:r>
      <w:r w:rsidR="00380274" w:rsidRPr="00B4693F">
        <w:rPr>
          <w:rFonts w:ascii="Comic Sans MS" w:hAnsi="Comic Sans MS"/>
          <w:sz w:val="24"/>
          <w:szCs w:val="24"/>
        </w:rPr>
        <w:t xml:space="preserve">und das Treffen mit all unseren Freunden aus nah und fern nicht stattfinden konnte. </w:t>
      </w:r>
    </w:p>
    <w:p w14:paraId="769C7BE7" w14:textId="6B069FA3" w:rsidR="00380274" w:rsidRPr="00B4693F" w:rsidRDefault="00380274" w:rsidP="00E65BF4">
      <w:pPr>
        <w:jc w:val="both"/>
        <w:rPr>
          <w:rFonts w:ascii="Comic Sans MS" w:hAnsi="Comic Sans MS"/>
          <w:sz w:val="24"/>
          <w:szCs w:val="24"/>
        </w:rPr>
      </w:pPr>
      <w:r w:rsidRPr="00B4693F">
        <w:rPr>
          <w:rFonts w:ascii="Comic Sans MS" w:hAnsi="Comic Sans MS"/>
          <w:sz w:val="24"/>
          <w:szCs w:val="24"/>
        </w:rPr>
        <w:t>Ich schließe mit der Bitte, dass Sie mit uns für die weiteren Entwicklungen offenbleiben.</w:t>
      </w:r>
    </w:p>
    <w:p w14:paraId="6C4A531D" w14:textId="77777777" w:rsidR="00380274" w:rsidRPr="00B4693F" w:rsidRDefault="00380274" w:rsidP="00E65BF4">
      <w:pPr>
        <w:jc w:val="both"/>
        <w:rPr>
          <w:rFonts w:ascii="Comic Sans MS" w:hAnsi="Comic Sans MS"/>
          <w:sz w:val="24"/>
          <w:szCs w:val="24"/>
        </w:rPr>
      </w:pPr>
      <w:r w:rsidRPr="00B4693F">
        <w:rPr>
          <w:rFonts w:ascii="Comic Sans MS" w:hAnsi="Comic Sans MS"/>
          <w:sz w:val="24"/>
          <w:szCs w:val="24"/>
        </w:rPr>
        <w:t>Ich wünsche Ihnen viel Gutes, trotz allem einen schönen Sommer und bin mit dankbaren Grüßen</w:t>
      </w:r>
    </w:p>
    <w:p w14:paraId="523FF469" w14:textId="77777777" w:rsidR="00380274" w:rsidRPr="00B4693F" w:rsidRDefault="00380274" w:rsidP="00E65BF4">
      <w:pPr>
        <w:jc w:val="both"/>
        <w:rPr>
          <w:rFonts w:ascii="Comic Sans MS" w:hAnsi="Comic Sans MS"/>
          <w:sz w:val="24"/>
          <w:szCs w:val="24"/>
        </w:rPr>
      </w:pPr>
      <w:r w:rsidRPr="00B4693F">
        <w:rPr>
          <w:rFonts w:ascii="Comic Sans MS" w:hAnsi="Comic Sans MS"/>
          <w:sz w:val="24"/>
          <w:szCs w:val="24"/>
        </w:rPr>
        <w:t>Ihre</w:t>
      </w:r>
    </w:p>
    <w:p w14:paraId="7A904F43" w14:textId="024256B6" w:rsidR="00E65BF4" w:rsidRPr="00B4693F" w:rsidRDefault="00B4693F" w:rsidP="00E65BF4">
      <w:pPr>
        <w:jc w:val="both"/>
        <w:rPr>
          <w:rFonts w:ascii="Comic Sans MS" w:hAnsi="Comic Sans MS"/>
          <w:sz w:val="24"/>
          <w:szCs w:val="24"/>
        </w:rPr>
      </w:pPr>
      <w:r>
        <w:rPr>
          <w:rFonts w:ascii="Comic Sans MS" w:hAnsi="Comic Sans MS"/>
          <w:noProof/>
          <w:sz w:val="24"/>
          <w:szCs w:val="24"/>
        </w:rPr>
        <w:drawing>
          <wp:inline distT="0" distB="0" distL="0" distR="0" wp14:anchorId="63750EF7" wp14:editId="3CD2E906">
            <wp:extent cx="1993265" cy="5549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265" cy="554990"/>
                    </a:xfrm>
                    <a:prstGeom prst="rect">
                      <a:avLst/>
                    </a:prstGeom>
                    <a:noFill/>
                  </pic:spPr>
                </pic:pic>
              </a:graphicData>
            </a:graphic>
          </wp:inline>
        </w:drawing>
      </w:r>
    </w:p>
    <w:p w14:paraId="679E588A" w14:textId="77777777" w:rsidR="00152E4C" w:rsidRDefault="00152E4C" w:rsidP="00E65BF4">
      <w:pPr>
        <w:jc w:val="both"/>
        <w:rPr>
          <w:rFonts w:ascii="Comic Sans MS" w:hAnsi="Comic Sans MS"/>
          <w:sz w:val="24"/>
          <w:szCs w:val="24"/>
        </w:rPr>
      </w:pPr>
    </w:p>
    <w:p w14:paraId="0D3DA57E" w14:textId="2DB72F4D" w:rsidR="000D123D" w:rsidRDefault="000D123D" w:rsidP="00E65BF4">
      <w:pPr>
        <w:jc w:val="both"/>
        <w:rPr>
          <w:rFonts w:ascii="Comic Sans MS" w:hAnsi="Comic Sans MS"/>
          <w:sz w:val="24"/>
          <w:szCs w:val="24"/>
        </w:rPr>
      </w:pPr>
      <w:r w:rsidRPr="00B4693F">
        <w:rPr>
          <w:rFonts w:ascii="Comic Sans MS" w:hAnsi="Comic Sans MS"/>
          <w:sz w:val="24"/>
          <w:szCs w:val="24"/>
        </w:rPr>
        <w:tab/>
      </w:r>
    </w:p>
    <w:p w14:paraId="151192CF" w14:textId="10627C4E" w:rsidR="00B4693F" w:rsidRPr="00B4693F" w:rsidRDefault="00B4693F" w:rsidP="00B4693F">
      <w:pPr>
        <w:jc w:val="both"/>
        <w:rPr>
          <w:rFonts w:ascii="Comic Sans MS" w:hAnsi="Comic Sans MS"/>
          <w:sz w:val="24"/>
          <w:szCs w:val="24"/>
        </w:rPr>
      </w:pPr>
      <w:r w:rsidRPr="00B4693F">
        <w:rPr>
          <w:rFonts w:ascii="Comic Sans MS" w:hAnsi="Comic Sans MS"/>
          <w:sz w:val="24"/>
          <w:szCs w:val="24"/>
        </w:rPr>
        <w:t xml:space="preserve">Senegalhilfe-Verein e. V.  Konto Nr. 922 229 </w:t>
      </w:r>
      <w:r>
        <w:rPr>
          <w:rFonts w:ascii="Comic Sans MS" w:hAnsi="Comic Sans MS"/>
          <w:sz w:val="24"/>
          <w:szCs w:val="24"/>
        </w:rPr>
        <w:t xml:space="preserve"> </w:t>
      </w:r>
      <w:r w:rsidR="00F9193F">
        <w:rPr>
          <w:rFonts w:ascii="Comic Sans MS" w:hAnsi="Comic Sans MS"/>
          <w:sz w:val="24"/>
          <w:szCs w:val="24"/>
        </w:rPr>
        <w:t xml:space="preserve"> </w:t>
      </w:r>
      <w:r w:rsidRPr="00B4693F">
        <w:rPr>
          <w:rFonts w:ascii="Comic Sans MS" w:hAnsi="Comic Sans MS"/>
          <w:sz w:val="24"/>
          <w:szCs w:val="24"/>
        </w:rPr>
        <w:t xml:space="preserve">BLZ 54050220 Kreissparkasse Kaiserslautern     </w:t>
      </w:r>
    </w:p>
    <w:p w14:paraId="5E39C991" w14:textId="51ED1C46" w:rsidR="00B4693F" w:rsidRPr="00B4693F" w:rsidRDefault="007E1ADF" w:rsidP="007E1ADF">
      <w:pPr>
        <w:ind w:left="4248" w:firstLine="708"/>
        <w:jc w:val="both"/>
        <w:rPr>
          <w:rFonts w:ascii="Comic Sans MS" w:hAnsi="Comic Sans MS"/>
          <w:sz w:val="24"/>
          <w:szCs w:val="24"/>
        </w:rPr>
      </w:pPr>
      <w:r>
        <w:rPr>
          <w:rFonts w:ascii="Comic Sans MS" w:hAnsi="Comic Sans MS"/>
          <w:sz w:val="24"/>
          <w:szCs w:val="24"/>
        </w:rPr>
        <w:t xml:space="preserve">  </w:t>
      </w:r>
      <w:r w:rsidR="00F9193F">
        <w:rPr>
          <w:rFonts w:ascii="Comic Sans MS" w:hAnsi="Comic Sans MS"/>
          <w:sz w:val="24"/>
          <w:szCs w:val="24"/>
        </w:rPr>
        <w:t xml:space="preserve">  </w:t>
      </w:r>
      <w:r w:rsidR="00B4693F" w:rsidRPr="00B4693F">
        <w:rPr>
          <w:rFonts w:ascii="Comic Sans MS" w:hAnsi="Comic Sans MS"/>
          <w:sz w:val="24"/>
          <w:szCs w:val="24"/>
        </w:rPr>
        <w:t xml:space="preserve">IBAN:  DE15 5405 0220 0000 9222 29  </w:t>
      </w:r>
    </w:p>
    <w:p w14:paraId="5BBF9399" w14:textId="7F514049" w:rsidR="00B4693F" w:rsidRPr="00B4693F" w:rsidRDefault="00B4693F" w:rsidP="00F9193F">
      <w:pPr>
        <w:ind w:left="5245" w:hanging="5245"/>
        <w:jc w:val="both"/>
        <w:rPr>
          <w:rFonts w:ascii="Comic Sans MS" w:hAnsi="Comic Sans MS"/>
          <w:sz w:val="24"/>
          <w:szCs w:val="24"/>
        </w:rPr>
      </w:pPr>
      <w:r w:rsidRPr="00B4693F">
        <w:rPr>
          <w:rFonts w:ascii="Comic Sans MS" w:hAnsi="Comic Sans MS"/>
          <w:sz w:val="24"/>
          <w:szCs w:val="24"/>
        </w:rPr>
        <w:t xml:space="preserve">Senegalhilfe-Stiftung </w:t>
      </w:r>
      <w:r w:rsidR="00152E4C">
        <w:rPr>
          <w:rFonts w:ascii="Comic Sans MS" w:hAnsi="Comic Sans MS"/>
          <w:sz w:val="24"/>
          <w:szCs w:val="24"/>
        </w:rPr>
        <w:t xml:space="preserve">     </w:t>
      </w:r>
      <w:r w:rsidRPr="00B4693F">
        <w:rPr>
          <w:rFonts w:ascii="Comic Sans MS" w:hAnsi="Comic Sans MS"/>
          <w:sz w:val="24"/>
          <w:szCs w:val="24"/>
        </w:rPr>
        <w:t xml:space="preserve">Konto Nr. 222 77 </w:t>
      </w:r>
      <w:r w:rsidRPr="00B4693F">
        <w:rPr>
          <w:rFonts w:ascii="Comic Sans MS" w:hAnsi="Comic Sans MS"/>
          <w:sz w:val="24"/>
          <w:szCs w:val="24"/>
        </w:rPr>
        <w:tab/>
        <w:t xml:space="preserve">BLZ 54050220 Kreissparkasse Kaiserslautern     </w:t>
      </w:r>
      <w:r w:rsidR="00F9193F">
        <w:rPr>
          <w:rFonts w:ascii="Comic Sans MS" w:hAnsi="Comic Sans MS"/>
          <w:sz w:val="24"/>
          <w:szCs w:val="24"/>
        </w:rPr>
        <w:t xml:space="preserve">   </w:t>
      </w:r>
      <w:r w:rsidRPr="00B4693F">
        <w:rPr>
          <w:rFonts w:ascii="Comic Sans MS" w:hAnsi="Comic Sans MS"/>
          <w:sz w:val="24"/>
          <w:szCs w:val="24"/>
        </w:rPr>
        <w:t>IBAN: DE25 5405 0220 0000 0222 77</w:t>
      </w:r>
    </w:p>
    <w:sectPr w:rsidR="00B4693F" w:rsidRPr="00B4693F" w:rsidSect="007E1ADF">
      <w:pgSz w:w="12247" w:h="1718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D1B"/>
    <w:multiLevelType w:val="hybridMultilevel"/>
    <w:tmpl w:val="83D0349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oNotDisplayPageBoundaries/>
  <w:proofState w:spelling="clean" w:grammar="clean"/>
  <w:attachedTemplate r:id="rId1"/>
  <w:defaultTabStop w:val="708"/>
  <w:autoHyphenation/>
  <w:hyphenationZone w:val="425"/>
  <w:drawingGridHorizontalSpacing w:val="11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05706"/>
    <w:rsid w:val="00045DA0"/>
    <w:rsid w:val="00051863"/>
    <w:rsid w:val="00062083"/>
    <w:rsid w:val="00064526"/>
    <w:rsid w:val="00072516"/>
    <w:rsid w:val="000A0DB9"/>
    <w:rsid w:val="000B1AA5"/>
    <w:rsid w:val="000D123D"/>
    <w:rsid w:val="000F41A4"/>
    <w:rsid w:val="00105BEE"/>
    <w:rsid w:val="00110591"/>
    <w:rsid w:val="0011696E"/>
    <w:rsid w:val="00121729"/>
    <w:rsid w:val="00124164"/>
    <w:rsid w:val="0012624A"/>
    <w:rsid w:val="001365A7"/>
    <w:rsid w:val="00137877"/>
    <w:rsid w:val="0015280F"/>
    <w:rsid w:val="00152E4C"/>
    <w:rsid w:val="00171F54"/>
    <w:rsid w:val="001918F7"/>
    <w:rsid w:val="00195EE2"/>
    <w:rsid w:val="001A3AF5"/>
    <w:rsid w:val="001B35F4"/>
    <w:rsid w:val="001B5739"/>
    <w:rsid w:val="001D6922"/>
    <w:rsid w:val="001E6194"/>
    <w:rsid w:val="00225E4F"/>
    <w:rsid w:val="002362FA"/>
    <w:rsid w:val="002503DD"/>
    <w:rsid w:val="002530DF"/>
    <w:rsid w:val="00256EAB"/>
    <w:rsid w:val="0026506F"/>
    <w:rsid w:val="00281564"/>
    <w:rsid w:val="00292934"/>
    <w:rsid w:val="002B0DC9"/>
    <w:rsid w:val="002B7BB7"/>
    <w:rsid w:val="002C4A5D"/>
    <w:rsid w:val="002D0402"/>
    <w:rsid w:val="002D2BE0"/>
    <w:rsid w:val="002D40B0"/>
    <w:rsid w:val="002D710D"/>
    <w:rsid w:val="002E4880"/>
    <w:rsid w:val="002F1A30"/>
    <w:rsid w:val="002F5454"/>
    <w:rsid w:val="002F558A"/>
    <w:rsid w:val="002F5A6C"/>
    <w:rsid w:val="00342D69"/>
    <w:rsid w:val="00355439"/>
    <w:rsid w:val="00356395"/>
    <w:rsid w:val="00360069"/>
    <w:rsid w:val="003757E0"/>
    <w:rsid w:val="00380274"/>
    <w:rsid w:val="0038104E"/>
    <w:rsid w:val="00390480"/>
    <w:rsid w:val="003937D5"/>
    <w:rsid w:val="003A17AC"/>
    <w:rsid w:val="003A33C9"/>
    <w:rsid w:val="003C3029"/>
    <w:rsid w:val="003C510A"/>
    <w:rsid w:val="003C5585"/>
    <w:rsid w:val="003D388D"/>
    <w:rsid w:val="003D40AE"/>
    <w:rsid w:val="003D6BA7"/>
    <w:rsid w:val="003E5044"/>
    <w:rsid w:val="00430FFF"/>
    <w:rsid w:val="0043221E"/>
    <w:rsid w:val="00440B07"/>
    <w:rsid w:val="004479BF"/>
    <w:rsid w:val="00463564"/>
    <w:rsid w:val="004979E0"/>
    <w:rsid w:val="004B14C4"/>
    <w:rsid w:val="004C6C8F"/>
    <w:rsid w:val="004E7E3F"/>
    <w:rsid w:val="00511DB2"/>
    <w:rsid w:val="005222D5"/>
    <w:rsid w:val="005536DD"/>
    <w:rsid w:val="005A2627"/>
    <w:rsid w:val="005B64D9"/>
    <w:rsid w:val="005D0A0A"/>
    <w:rsid w:val="005D0B54"/>
    <w:rsid w:val="005D4F39"/>
    <w:rsid w:val="005F152C"/>
    <w:rsid w:val="005F63F4"/>
    <w:rsid w:val="0060217E"/>
    <w:rsid w:val="00605ADB"/>
    <w:rsid w:val="00605EA5"/>
    <w:rsid w:val="00612729"/>
    <w:rsid w:val="00616489"/>
    <w:rsid w:val="0062524D"/>
    <w:rsid w:val="00641D8E"/>
    <w:rsid w:val="006643B4"/>
    <w:rsid w:val="00675F11"/>
    <w:rsid w:val="00687EF1"/>
    <w:rsid w:val="0069424B"/>
    <w:rsid w:val="006C3000"/>
    <w:rsid w:val="006C3834"/>
    <w:rsid w:val="006C3C40"/>
    <w:rsid w:val="006C5DB6"/>
    <w:rsid w:val="006D6DB5"/>
    <w:rsid w:val="0072459D"/>
    <w:rsid w:val="0073041D"/>
    <w:rsid w:val="007422AB"/>
    <w:rsid w:val="007913B7"/>
    <w:rsid w:val="00792C07"/>
    <w:rsid w:val="00794750"/>
    <w:rsid w:val="007B32DE"/>
    <w:rsid w:val="007D272E"/>
    <w:rsid w:val="007D3579"/>
    <w:rsid w:val="007E1ADF"/>
    <w:rsid w:val="007E6F91"/>
    <w:rsid w:val="007F2E9D"/>
    <w:rsid w:val="00830329"/>
    <w:rsid w:val="00830D6B"/>
    <w:rsid w:val="00832371"/>
    <w:rsid w:val="00836578"/>
    <w:rsid w:val="00861DE1"/>
    <w:rsid w:val="00877C55"/>
    <w:rsid w:val="00891C11"/>
    <w:rsid w:val="008925AF"/>
    <w:rsid w:val="008A4C81"/>
    <w:rsid w:val="008C13AC"/>
    <w:rsid w:val="008C7B3F"/>
    <w:rsid w:val="008D5BB1"/>
    <w:rsid w:val="008E7048"/>
    <w:rsid w:val="00902B34"/>
    <w:rsid w:val="0092639C"/>
    <w:rsid w:val="00953281"/>
    <w:rsid w:val="0096420B"/>
    <w:rsid w:val="00972B38"/>
    <w:rsid w:val="00973AAB"/>
    <w:rsid w:val="00986BE1"/>
    <w:rsid w:val="009A0094"/>
    <w:rsid w:val="009A40AA"/>
    <w:rsid w:val="009B1973"/>
    <w:rsid w:val="00A07B3A"/>
    <w:rsid w:val="00A21485"/>
    <w:rsid w:val="00A228CF"/>
    <w:rsid w:val="00A22BCD"/>
    <w:rsid w:val="00A371A2"/>
    <w:rsid w:val="00A40F84"/>
    <w:rsid w:val="00A527F8"/>
    <w:rsid w:val="00A631A8"/>
    <w:rsid w:val="00A76648"/>
    <w:rsid w:val="00A77A13"/>
    <w:rsid w:val="00A90E08"/>
    <w:rsid w:val="00AA54E3"/>
    <w:rsid w:val="00AB4A4A"/>
    <w:rsid w:val="00AD1BBE"/>
    <w:rsid w:val="00AD61B9"/>
    <w:rsid w:val="00AF638A"/>
    <w:rsid w:val="00B00D2A"/>
    <w:rsid w:val="00B04AA9"/>
    <w:rsid w:val="00B07FA6"/>
    <w:rsid w:val="00B239CE"/>
    <w:rsid w:val="00B3359B"/>
    <w:rsid w:val="00B4671B"/>
    <w:rsid w:val="00B4693F"/>
    <w:rsid w:val="00B5663C"/>
    <w:rsid w:val="00B66F59"/>
    <w:rsid w:val="00B70A51"/>
    <w:rsid w:val="00B81AA5"/>
    <w:rsid w:val="00B925F7"/>
    <w:rsid w:val="00BA4AE0"/>
    <w:rsid w:val="00BB0303"/>
    <w:rsid w:val="00BE20C3"/>
    <w:rsid w:val="00BE3DCB"/>
    <w:rsid w:val="00BE4F1A"/>
    <w:rsid w:val="00BF69AA"/>
    <w:rsid w:val="00C1587D"/>
    <w:rsid w:val="00C34785"/>
    <w:rsid w:val="00C36200"/>
    <w:rsid w:val="00C5238E"/>
    <w:rsid w:val="00C56BD6"/>
    <w:rsid w:val="00C7239A"/>
    <w:rsid w:val="00C8614C"/>
    <w:rsid w:val="00C93E08"/>
    <w:rsid w:val="00C93E8A"/>
    <w:rsid w:val="00C96623"/>
    <w:rsid w:val="00CA0A12"/>
    <w:rsid w:val="00CA4D84"/>
    <w:rsid w:val="00CB29BF"/>
    <w:rsid w:val="00CC4DCB"/>
    <w:rsid w:val="00CC7669"/>
    <w:rsid w:val="00D24312"/>
    <w:rsid w:val="00D4538C"/>
    <w:rsid w:val="00D45AE1"/>
    <w:rsid w:val="00D475B0"/>
    <w:rsid w:val="00D656EA"/>
    <w:rsid w:val="00D66A16"/>
    <w:rsid w:val="00D708E4"/>
    <w:rsid w:val="00D70A15"/>
    <w:rsid w:val="00D81666"/>
    <w:rsid w:val="00D84F62"/>
    <w:rsid w:val="00D87572"/>
    <w:rsid w:val="00D92AE4"/>
    <w:rsid w:val="00D9609D"/>
    <w:rsid w:val="00DA1B46"/>
    <w:rsid w:val="00DA3467"/>
    <w:rsid w:val="00DA49C8"/>
    <w:rsid w:val="00DB2390"/>
    <w:rsid w:val="00DE290A"/>
    <w:rsid w:val="00DE6E79"/>
    <w:rsid w:val="00DE71BB"/>
    <w:rsid w:val="00E31CB1"/>
    <w:rsid w:val="00E41DA1"/>
    <w:rsid w:val="00E476C9"/>
    <w:rsid w:val="00E65BF4"/>
    <w:rsid w:val="00E7090B"/>
    <w:rsid w:val="00E71E47"/>
    <w:rsid w:val="00E7464B"/>
    <w:rsid w:val="00E953C7"/>
    <w:rsid w:val="00EA0454"/>
    <w:rsid w:val="00EA7CAB"/>
    <w:rsid w:val="00ED1386"/>
    <w:rsid w:val="00ED1396"/>
    <w:rsid w:val="00ED5024"/>
    <w:rsid w:val="00EF4630"/>
    <w:rsid w:val="00F323B0"/>
    <w:rsid w:val="00F32BCC"/>
    <w:rsid w:val="00F353CB"/>
    <w:rsid w:val="00F57483"/>
    <w:rsid w:val="00F81455"/>
    <w:rsid w:val="00F820E5"/>
    <w:rsid w:val="00F9193F"/>
    <w:rsid w:val="00FA17A0"/>
    <w:rsid w:val="00FA484F"/>
    <w:rsid w:val="00FB4071"/>
    <w:rsid w:val="00FC2D33"/>
    <w:rsid w:val="00FC4EC0"/>
    <w:rsid w:val="00FE640B"/>
    <w:rsid w:val="00FF6FC1"/>
    <w:rsid w:val="00FF78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98D22"/>
  <w15:docId w15:val="{2CA30A56-02A3-4D23-9D2F-C2EB1A5B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194"/>
    <w:rPr>
      <w:lang w:val="de-DE"/>
    </w:rPr>
  </w:style>
  <w:style w:type="paragraph" w:styleId="berschrift1">
    <w:name w:val="heading 1"/>
    <w:basedOn w:val="Standard"/>
    <w:next w:val="Standard"/>
    <w:link w:val="berschrift1Zchn"/>
    <w:uiPriority w:val="9"/>
    <w:qFormat/>
    <w:rsid w:val="001E6194"/>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6194"/>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E6194"/>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6194"/>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E6194"/>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E61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E6194"/>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E6194"/>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E6194"/>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30FFF"/>
    <w:pPr>
      <w:spacing w:line="360" w:lineRule="auto"/>
      <w:jc w:val="both"/>
    </w:pPr>
    <w:rPr>
      <w:rFonts w:ascii="Arial" w:hAnsi="Arial" w:cs="Arial"/>
      <w:b/>
      <w:bCs/>
    </w:rPr>
  </w:style>
  <w:style w:type="paragraph" w:styleId="Titel">
    <w:name w:val="Title"/>
    <w:basedOn w:val="Standard"/>
    <w:next w:val="Standard"/>
    <w:link w:val="TitelZchn"/>
    <w:uiPriority w:val="10"/>
    <w:qFormat/>
    <w:rsid w:val="001E61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Hyperlink">
    <w:name w:val="Hyperlink"/>
    <w:basedOn w:val="Absatz-Standardschriftart"/>
    <w:semiHidden/>
    <w:rsid w:val="00430FFF"/>
    <w:rPr>
      <w:color w:val="2200C1"/>
      <w:u w:val="single"/>
    </w:rPr>
  </w:style>
  <w:style w:type="character" w:styleId="HTMLZitat">
    <w:name w:val="HTML Cite"/>
    <w:basedOn w:val="Absatz-Standardschriftart"/>
    <w:semiHidden/>
    <w:rsid w:val="00430FFF"/>
    <w:rPr>
      <w:i w:val="0"/>
      <w:iCs w:val="0"/>
      <w:color w:val="0E774A"/>
    </w:rPr>
  </w:style>
  <w:style w:type="character" w:customStyle="1" w:styleId="f1">
    <w:name w:val="f1"/>
    <w:basedOn w:val="Absatz-Standardschriftart"/>
    <w:rsid w:val="00430FFF"/>
    <w:rPr>
      <w:color w:val="767676"/>
    </w:rPr>
  </w:style>
  <w:style w:type="character" w:customStyle="1" w:styleId="gl1">
    <w:name w:val="gl1"/>
    <w:basedOn w:val="Absatz-Standardschriftart"/>
    <w:rsid w:val="00430FFF"/>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1E6194"/>
    <w:pPr>
      <w:ind w:left="720"/>
      <w:contextualSpacing/>
    </w:pPr>
  </w:style>
  <w:style w:type="character" w:customStyle="1" w:styleId="berschrift1Zchn">
    <w:name w:val="Überschrift 1 Zchn"/>
    <w:basedOn w:val="Absatz-Standardschriftart"/>
    <w:link w:val="berschrift1"/>
    <w:uiPriority w:val="9"/>
    <w:rsid w:val="001E619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1E619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E619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E6194"/>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1E6194"/>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E6194"/>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E619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E6194"/>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E6194"/>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rsid w:val="001E6194"/>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E6194"/>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E6194"/>
    <w:rPr>
      <w:rFonts w:asciiTheme="majorHAnsi" w:eastAsiaTheme="majorEastAsia" w:hAnsiTheme="majorHAnsi" w:cstheme="majorBidi"/>
      <w:i/>
      <w:iCs/>
      <w:spacing w:val="13"/>
      <w:sz w:val="24"/>
      <w:szCs w:val="24"/>
    </w:rPr>
  </w:style>
  <w:style w:type="character" w:styleId="Fett">
    <w:name w:val="Strong"/>
    <w:uiPriority w:val="22"/>
    <w:qFormat/>
    <w:rsid w:val="001E6194"/>
    <w:rPr>
      <w:b/>
      <w:bCs/>
    </w:rPr>
  </w:style>
  <w:style w:type="character" w:styleId="Hervorhebung">
    <w:name w:val="Emphasis"/>
    <w:uiPriority w:val="20"/>
    <w:qFormat/>
    <w:rsid w:val="001E6194"/>
    <w:rPr>
      <w:b/>
      <w:bCs/>
      <w:i/>
      <w:iCs/>
      <w:spacing w:val="10"/>
      <w:bdr w:val="none" w:sz="0" w:space="0" w:color="auto"/>
      <w:shd w:val="clear" w:color="auto" w:fill="auto"/>
    </w:rPr>
  </w:style>
  <w:style w:type="paragraph" w:styleId="KeinLeerraum">
    <w:name w:val="No Spacing"/>
    <w:basedOn w:val="Standard"/>
    <w:uiPriority w:val="1"/>
    <w:qFormat/>
    <w:rsid w:val="001E6194"/>
    <w:pPr>
      <w:spacing w:after="0" w:line="240" w:lineRule="auto"/>
    </w:pPr>
  </w:style>
  <w:style w:type="paragraph" w:styleId="Zitat">
    <w:name w:val="Quote"/>
    <w:basedOn w:val="Standard"/>
    <w:next w:val="Standard"/>
    <w:link w:val="ZitatZchn"/>
    <w:uiPriority w:val="29"/>
    <w:qFormat/>
    <w:rsid w:val="001E6194"/>
    <w:pPr>
      <w:spacing w:before="200" w:after="0"/>
      <w:ind w:left="360" w:right="360"/>
    </w:pPr>
    <w:rPr>
      <w:i/>
      <w:iCs/>
    </w:rPr>
  </w:style>
  <w:style w:type="character" w:customStyle="1" w:styleId="ZitatZchn">
    <w:name w:val="Zitat Zchn"/>
    <w:basedOn w:val="Absatz-Standardschriftart"/>
    <w:link w:val="Zitat"/>
    <w:uiPriority w:val="29"/>
    <w:rsid w:val="001E6194"/>
    <w:rPr>
      <w:i/>
      <w:iCs/>
    </w:rPr>
  </w:style>
  <w:style w:type="paragraph" w:styleId="IntensivesZitat">
    <w:name w:val="Intense Quote"/>
    <w:basedOn w:val="Standard"/>
    <w:next w:val="Standard"/>
    <w:link w:val="IntensivesZitatZchn"/>
    <w:uiPriority w:val="30"/>
    <w:qFormat/>
    <w:rsid w:val="001E6194"/>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E6194"/>
    <w:rPr>
      <w:b/>
      <w:bCs/>
      <w:i/>
      <w:iCs/>
    </w:rPr>
  </w:style>
  <w:style w:type="character" w:styleId="SchwacheHervorhebung">
    <w:name w:val="Subtle Emphasis"/>
    <w:uiPriority w:val="19"/>
    <w:qFormat/>
    <w:rsid w:val="001E6194"/>
    <w:rPr>
      <w:i/>
      <w:iCs/>
    </w:rPr>
  </w:style>
  <w:style w:type="character" w:styleId="IntensiveHervorhebung">
    <w:name w:val="Intense Emphasis"/>
    <w:uiPriority w:val="21"/>
    <w:qFormat/>
    <w:rsid w:val="001E6194"/>
    <w:rPr>
      <w:b/>
      <w:bCs/>
    </w:rPr>
  </w:style>
  <w:style w:type="character" w:styleId="SchwacherVerweis">
    <w:name w:val="Subtle Reference"/>
    <w:uiPriority w:val="31"/>
    <w:qFormat/>
    <w:rsid w:val="001E6194"/>
    <w:rPr>
      <w:smallCaps/>
    </w:rPr>
  </w:style>
  <w:style w:type="character" w:styleId="IntensiverVerweis">
    <w:name w:val="Intense Reference"/>
    <w:uiPriority w:val="32"/>
    <w:qFormat/>
    <w:rsid w:val="001E6194"/>
    <w:rPr>
      <w:smallCaps/>
      <w:spacing w:val="5"/>
      <w:u w:val="single"/>
    </w:rPr>
  </w:style>
  <w:style w:type="character" w:styleId="Buchtitel">
    <w:name w:val="Book Title"/>
    <w:uiPriority w:val="33"/>
    <w:qFormat/>
    <w:rsid w:val="001E6194"/>
    <w:rPr>
      <w:i/>
      <w:iCs/>
      <w:smallCaps/>
      <w:spacing w:val="5"/>
    </w:rPr>
  </w:style>
  <w:style w:type="paragraph" w:styleId="Inhaltsverzeichnisberschrift">
    <w:name w:val="TOC Heading"/>
    <w:basedOn w:val="berschrift1"/>
    <w:next w:val="Standard"/>
    <w:uiPriority w:val="39"/>
    <w:semiHidden/>
    <w:unhideWhenUsed/>
    <w:qFormat/>
    <w:rsid w:val="001E61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73FC-3B39-4BEE-AC53-3747B3A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652</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3</cp:revision>
  <cp:lastPrinted>2020-06-25T11:23:00Z</cp:lastPrinted>
  <dcterms:created xsi:type="dcterms:W3CDTF">2020-06-20T08:45:00Z</dcterms:created>
  <dcterms:modified xsi:type="dcterms:W3CDTF">2020-06-25T11:24:00Z</dcterms:modified>
</cp:coreProperties>
</file>